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C77C0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1425" w:rsidRPr="0053142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531425" w:rsidRPr="00531425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 w:rsidRPr="00531425">
              <w:rPr>
                <w:rFonts w:ascii="Tahoma" w:hAnsi="Tahoma" w:cs="Tahoma"/>
                <w:b/>
                <w:bCs/>
                <w:color w:val="FF0000"/>
              </w:rPr>
              <w:t>7.HAFTA</w:t>
            </w:r>
          </w:p>
          <w:p w:rsidR="00776CBA" w:rsidRPr="001738FE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</w:t>
            </w:r>
            <w:r w:rsidRPr="00531425">
              <w:rPr>
                <w:rFonts w:ascii="Tahoma" w:hAnsi="Tahoma" w:cs="Tahoma"/>
                <w:b/>
                <w:bCs/>
                <w:color w:val="000000"/>
              </w:rPr>
              <w:t xml:space="preserve"> EKİM 2025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 w:themeColor="text1"/>
              </w:rPr>
              <w:t>2-Milli Mücadele ve Atatürk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531425" w:rsidRDefault="001C4D22" w:rsidP="00E6015C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531425">
              <w:rPr>
                <w:rFonts w:ascii="Tahoma" w:hAnsi="Tahoma" w:cs="Tahoma"/>
                <w:b/>
                <w:color w:val="FF0000"/>
              </w:rPr>
              <w:t>Bu Ulusla Neler Yapılmaz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17C19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17C19">
              <w:rPr>
                <w:rFonts w:ascii="Tahoma" w:hAnsi="Tahoma" w:cs="Tahoma"/>
                <w:bCs/>
                <w:color w:val="000000"/>
              </w:rPr>
              <w:t>T.3.2.3. Çerçevesi belirli bir konu hakkında konuşur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T.3.3.3. Vurgu, tonlama ve telaffuza dikkat ederek okur.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T.3.3.7. Görsellerden hareketle bilmediği kelimelerin anlamlarını tahmin eder.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T.3.3.17. Metinle ilgili sorular sorar.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T.3.3.11. Görsellerle ilgili soruları cevaplar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T.3.4.1. Şiir yazar.</w:t>
            </w:r>
            <w:r w:rsidRPr="00017C19">
              <w:rPr>
                <w:rFonts w:ascii="Tahoma" w:hAnsi="Tahoma" w:cs="Tahoma"/>
                <w:bCs/>
                <w:color w:val="000000"/>
              </w:rPr>
              <w:br/>
              <w:t>T.3.4.14. Harflerin yapısal özelliklerine uygun kelime ve cümleler yazar.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C77C0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Öğrencilerin temalar çerçevesinde kendi belirledikleri ya da öğretmen tarafından belirlenen bir konu hakkında konuşma yapmaları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Öğrencilerin yazılarında kelimeler arasında uygun boşlukları bırakarak özenli, okunaklı ve düzgün yazmaları sağlanır.</w:t>
            </w:r>
          </w:p>
        </w:tc>
      </w:tr>
      <w:tr w:rsidR="00776CBA" w:rsidRPr="001738FE" w:rsidTr="00C77C04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C77C0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1738F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  <w:r w:rsidRPr="001738FE">
              <w:rPr>
                <w:rFonts w:ascii="Tahoma" w:hAnsi="Tahoma" w:cs="Tahoma"/>
                <w:b/>
                <w:bCs/>
                <w:color w:val="FFFFFF"/>
              </w:rPr>
              <w:t>BOŞLUK</w:t>
            </w: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E64BFB" w:rsidP="00D26398">
      <w:pPr>
        <w:rPr>
          <w:rFonts w:ascii="Tahoma" w:hAnsi="Tahoma" w:cs="Tahoma"/>
        </w:rPr>
      </w:pPr>
      <w:bookmarkStart w:id="0" w:name="_GoBack"/>
      <w:bookmarkEnd w:id="0"/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FFC" w:rsidRDefault="00C12FFC" w:rsidP="00256A24">
      <w:pPr>
        <w:spacing w:after="0" w:line="240" w:lineRule="auto"/>
      </w:pPr>
      <w:r>
        <w:separator/>
      </w:r>
    </w:p>
  </w:endnote>
  <w:endnote w:type="continuationSeparator" w:id="0">
    <w:p w:rsidR="00C12FFC" w:rsidRDefault="00C12FFC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FFC" w:rsidRDefault="00C12FFC" w:rsidP="00256A24">
      <w:pPr>
        <w:spacing w:after="0" w:line="240" w:lineRule="auto"/>
      </w:pPr>
      <w:r>
        <w:separator/>
      </w:r>
    </w:p>
  </w:footnote>
  <w:footnote w:type="continuationSeparator" w:id="0">
    <w:p w:rsidR="00C12FFC" w:rsidRDefault="00C12FFC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12FFC"/>
    <w:rsid w:val="00C2437C"/>
    <w:rsid w:val="00C63174"/>
    <w:rsid w:val="00C655A7"/>
    <w:rsid w:val="00C71E75"/>
    <w:rsid w:val="00C77C04"/>
    <w:rsid w:val="00CD3D7B"/>
    <w:rsid w:val="00CE3F8F"/>
    <w:rsid w:val="00CE4C1E"/>
    <w:rsid w:val="00D12126"/>
    <w:rsid w:val="00D26398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12</cp:revision>
  <cp:lastPrinted>2021-09-19T14:32:00Z</cp:lastPrinted>
  <dcterms:created xsi:type="dcterms:W3CDTF">2024-09-23T22:08:00Z</dcterms:created>
  <dcterms:modified xsi:type="dcterms:W3CDTF">2025-08-14T10:53:00Z</dcterms:modified>
</cp:coreProperties>
</file>